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6E41E8FB" w14:textId="09EE8132" w:rsidR="00C378D0" w:rsidRPr="00C378D0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Theme="minorHAnsi" w:cs="Calibri"/>
        </w:rPr>
        <w:t>..............................…………………….</w:t>
      </w:r>
    </w:p>
    <w:p w14:paraId="7193C45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0A3961DC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PMT/</w:t>
      </w:r>
      <w:r w:rsidR="00DE6C53">
        <w:rPr>
          <w:rFonts w:ascii="Times New Roman" w:eastAsia="Times New Roman" w:hAnsi="Times New Roman"/>
          <w:sz w:val="24"/>
          <w:szCs w:val="24"/>
          <w:lang w:eastAsia="pl-PL"/>
        </w:rPr>
        <w:t>FUL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5605DC">
        <w:rPr>
          <w:rFonts w:ascii="Times New Roman" w:eastAsia="Times New Roman" w:hAnsi="Times New Roman"/>
          <w:sz w:val="24"/>
          <w:szCs w:val="24"/>
          <w:lang w:eastAsia="pl-PL"/>
        </w:rPr>
        <w:t>ZEA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83300A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30F8F382" w14:textId="7EDF3848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w ramach projektu współfinansowanego przez Unię Europejską ze środków Europejskiego Funduszu Rozwoju Regionalnego, Program Operacyjny Inteligentny Rozwój 2014-2020, Działanie 3.3. Wsparcie promocji oraz internacjonalizacji innowacyjnych przedsiębiorstw, Poddziałanie 3.3.1 „Polskie Mosty Technologiczne”</w:t>
      </w:r>
    </w:p>
    <w:p w14:paraId="0EC517DB" w14:textId="047A1C71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835"/>
        <w:gridCol w:w="2552"/>
      </w:tblGrid>
      <w:tr w:rsidR="00FE28D5" w:rsidRPr="003D5EDA" w14:paraId="0D32ED1C" w14:textId="77777777" w:rsidTr="00E83F98">
        <w:trPr>
          <w:trHeight w:val="33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D22C794" w14:textId="77777777" w:rsidR="00FE28D5" w:rsidRPr="003D5EDA" w:rsidRDefault="00FE28D5" w:rsidP="00E83F98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Lp. 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6A4F6FC0" w14:textId="77777777" w:rsidR="00FE28D5" w:rsidRPr="00153A4A" w:rsidRDefault="00FE28D5" w:rsidP="00E83F98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153A4A">
              <w:rPr>
                <w:rFonts w:ascii="Times New Roman" w:hAnsi="Times New Roman"/>
                <w:b/>
                <w:bCs/>
                <w:iCs/>
              </w:rPr>
              <w:t>Rodzaj tłumaczonego tekstu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47F03AD" w14:textId="2367F01C" w:rsidR="00FE28D5" w:rsidRPr="00153A4A" w:rsidRDefault="00FE28D5" w:rsidP="00E83F98">
            <w:pPr>
              <w:ind w:right="-6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3A4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Szacowana kwota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BRUTTO</w:t>
            </w:r>
            <w:r w:rsidRPr="00153A4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za stronę tłumaczenia -</w:t>
            </w:r>
          </w:p>
          <w:p w14:paraId="17BCBF0B" w14:textId="77777777" w:rsidR="00FE28D5" w:rsidRPr="00153A4A" w:rsidRDefault="00FE28D5" w:rsidP="00E83F98">
            <w:pPr>
              <w:ind w:right="-6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3A4A">
              <w:rPr>
                <w:rFonts w:cs="Calibri"/>
                <w:b/>
                <w:bCs/>
                <w:color w:val="000000"/>
              </w:rPr>
              <w:t>Język angielski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EF9CF81" w14:textId="36F06B92" w:rsidR="00FE28D5" w:rsidRDefault="00FE28D5" w:rsidP="00E83F98">
            <w:pPr>
              <w:ind w:right="-6"/>
              <w:rPr>
                <w:rFonts w:ascii="Times New Roman" w:hAnsi="Times New Roman"/>
                <w:b/>
                <w:color w:val="000000" w:themeColor="text1"/>
              </w:rPr>
            </w:pPr>
            <w:r w:rsidRPr="003D5EDA">
              <w:rPr>
                <w:rFonts w:ascii="Times New Roman" w:hAnsi="Times New Roman"/>
                <w:b/>
                <w:color w:val="000000" w:themeColor="text1"/>
              </w:rPr>
              <w:t xml:space="preserve">Szacowana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kwota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BRUTTO </w:t>
            </w:r>
            <w:r>
              <w:rPr>
                <w:rFonts w:ascii="Times New Roman" w:hAnsi="Times New Roman"/>
                <w:b/>
                <w:color w:val="000000" w:themeColor="text1"/>
              </w:rPr>
              <w:t>za stronę tłumaczenia -</w:t>
            </w:r>
          </w:p>
          <w:p w14:paraId="109A5EC9" w14:textId="77777777" w:rsidR="00FE28D5" w:rsidRPr="00153A4A" w:rsidRDefault="00FE28D5" w:rsidP="00E83F98">
            <w:pPr>
              <w:ind w:right="-6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3A4A">
              <w:rPr>
                <w:rFonts w:cs="Calibri"/>
                <w:b/>
                <w:bCs/>
                <w:color w:val="000000"/>
              </w:rPr>
              <w:t>Język arabski</w:t>
            </w:r>
          </w:p>
        </w:tc>
      </w:tr>
      <w:tr w:rsidR="00FE28D5" w:rsidRPr="003D5EDA" w14:paraId="1AE9F6B1" w14:textId="77777777" w:rsidTr="00E83F98">
        <w:trPr>
          <w:trHeight w:val="756"/>
          <w:jc w:val="center"/>
        </w:trPr>
        <w:tc>
          <w:tcPr>
            <w:tcW w:w="562" w:type="dxa"/>
            <w:vAlign w:val="center"/>
          </w:tcPr>
          <w:p w14:paraId="75BF0577" w14:textId="77777777" w:rsidR="00FE28D5" w:rsidRPr="00023416" w:rsidRDefault="00FE28D5" w:rsidP="00E83F98">
            <w:pPr>
              <w:spacing w:before="240"/>
              <w:ind w:right="-6"/>
              <w:rPr>
                <w:rFonts w:ascii="Times New Roman" w:hAnsi="Times New Roman"/>
              </w:rPr>
            </w:pPr>
            <w:r w:rsidRPr="00023416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vAlign w:val="center"/>
          </w:tcPr>
          <w:p w14:paraId="3C418C35" w14:textId="77777777" w:rsidR="00FE28D5" w:rsidRPr="00023416" w:rsidRDefault="00FE28D5" w:rsidP="00E83F98">
            <w:pPr>
              <w:spacing w:before="240"/>
              <w:ind w:right="-6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iCs/>
              </w:rPr>
              <w:t>Artykuł prasowy, wywiad, tłumaczenie opisów na stronie internetowej</w:t>
            </w:r>
          </w:p>
        </w:tc>
        <w:tc>
          <w:tcPr>
            <w:tcW w:w="2835" w:type="dxa"/>
          </w:tcPr>
          <w:p w14:paraId="39ACAF56" w14:textId="77777777" w:rsidR="00FE28D5" w:rsidRPr="003D5EDA" w:rsidRDefault="00FE28D5" w:rsidP="00E83F98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</w:tc>
        <w:tc>
          <w:tcPr>
            <w:tcW w:w="2552" w:type="dxa"/>
          </w:tcPr>
          <w:p w14:paraId="30CF472A" w14:textId="77777777" w:rsidR="00FE28D5" w:rsidRPr="003D5EDA" w:rsidRDefault="00FE28D5" w:rsidP="00E83F98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FE28D5" w:rsidRPr="003D5EDA" w14:paraId="016697EC" w14:textId="77777777" w:rsidTr="00E83F98">
        <w:trPr>
          <w:trHeight w:val="756"/>
          <w:jc w:val="center"/>
        </w:trPr>
        <w:tc>
          <w:tcPr>
            <w:tcW w:w="562" w:type="dxa"/>
            <w:vAlign w:val="center"/>
          </w:tcPr>
          <w:p w14:paraId="1CA9B560" w14:textId="77777777" w:rsidR="00FE28D5" w:rsidRPr="00023416" w:rsidRDefault="00FE28D5" w:rsidP="00E83F98">
            <w:pPr>
              <w:spacing w:before="240"/>
              <w:ind w:right="-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19" w:type="dxa"/>
            <w:vAlign w:val="center"/>
          </w:tcPr>
          <w:p w14:paraId="359FEBE2" w14:textId="77777777" w:rsidR="00FE28D5" w:rsidRPr="00023416" w:rsidRDefault="00FE28D5" w:rsidP="00E83F98">
            <w:pPr>
              <w:pStyle w:val="NormalnyWeb"/>
              <w:spacing w:before="240" w:beforeAutospacing="0" w:after="16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Dokumentacja techniczna- dziedzina- smart cities i programowanie</w:t>
            </w:r>
          </w:p>
        </w:tc>
        <w:tc>
          <w:tcPr>
            <w:tcW w:w="2835" w:type="dxa"/>
          </w:tcPr>
          <w:p w14:paraId="532905EE" w14:textId="77777777" w:rsidR="00FE28D5" w:rsidRPr="003D5EDA" w:rsidRDefault="00FE28D5" w:rsidP="00E83F98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7D56A94" w14:textId="77777777" w:rsidR="00FE28D5" w:rsidRPr="003D5EDA" w:rsidRDefault="00FE28D5" w:rsidP="00E83F98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FE28D5" w:rsidRPr="003D5EDA" w14:paraId="451261E7" w14:textId="77777777" w:rsidTr="00E83F98">
        <w:trPr>
          <w:trHeight w:val="756"/>
          <w:jc w:val="center"/>
        </w:trPr>
        <w:tc>
          <w:tcPr>
            <w:tcW w:w="562" w:type="dxa"/>
            <w:vAlign w:val="center"/>
          </w:tcPr>
          <w:p w14:paraId="57DED847" w14:textId="77777777" w:rsidR="00FE28D5" w:rsidRPr="00023416" w:rsidRDefault="00FE28D5" w:rsidP="00E83F98">
            <w:pPr>
              <w:spacing w:before="240"/>
              <w:ind w:right="-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B1C07B2" w14:textId="77777777" w:rsidR="00FE28D5" w:rsidRPr="00023416" w:rsidRDefault="00FE28D5" w:rsidP="00E83F98">
            <w:pPr>
              <w:spacing w:before="240"/>
              <w:ind w:right="-6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color w:val="000000"/>
              </w:rPr>
              <w:t>Umowy prawne</w:t>
            </w:r>
          </w:p>
        </w:tc>
        <w:tc>
          <w:tcPr>
            <w:tcW w:w="2835" w:type="dxa"/>
          </w:tcPr>
          <w:p w14:paraId="1D5FE5D3" w14:textId="77777777" w:rsidR="00FE28D5" w:rsidRPr="003D5EDA" w:rsidRDefault="00FE28D5" w:rsidP="00E83F98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3007EF0" w14:textId="77777777" w:rsidR="00FE28D5" w:rsidRPr="003D5EDA" w:rsidRDefault="00FE28D5" w:rsidP="00E83F98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FE28D5" w:rsidRPr="003D5EDA" w14:paraId="43D035F5" w14:textId="77777777" w:rsidTr="00E83F98">
        <w:trPr>
          <w:trHeight w:val="413"/>
          <w:jc w:val="center"/>
        </w:trPr>
        <w:tc>
          <w:tcPr>
            <w:tcW w:w="6516" w:type="dxa"/>
            <w:gridSpan w:val="3"/>
          </w:tcPr>
          <w:p w14:paraId="6D42B4E8" w14:textId="77777777" w:rsidR="00FE28D5" w:rsidRPr="003D5EDA" w:rsidRDefault="00FE28D5" w:rsidP="00E83F98">
            <w:pPr>
              <w:ind w:right="-6"/>
              <w:rPr>
                <w:rFonts w:ascii="Times New Roman" w:hAnsi="Times New Roman"/>
                <w:bCs/>
              </w:rPr>
            </w:pPr>
            <w:r w:rsidRPr="003D5EDA">
              <w:rPr>
                <w:rFonts w:ascii="Times New Roman" w:hAnsi="Times New Roman"/>
                <w:bCs/>
              </w:rPr>
              <w:t xml:space="preserve">Dodatkowe uwagi do przedmiotu wyceny: </w:t>
            </w:r>
          </w:p>
          <w:p w14:paraId="33231EE5" w14:textId="77777777" w:rsidR="00FE28D5" w:rsidRPr="003D5EDA" w:rsidRDefault="00FE28D5" w:rsidP="00E83F98">
            <w:pPr>
              <w:ind w:right="-6"/>
              <w:rPr>
                <w:rFonts w:ascii="Times New Roman" w:hAnsi="Times New Roman"/>
                <w:b/>
                <w:bCs/>
                <w:i/>
              </w:rPr>
            </w:pPr>
          </w:p>
          <w:p w14:paraId="6564FF58" w14:textId="77777777" w:rsidR="00FE28D5" w:rsidRPr="003D5EDA" w:rsidRDefault="00FE28D5" w:rsidP="00E83F98">
            <w:pPr>
              <w:ind w:right="-6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</w:tcPr>
          <w:p w14:paraId="6EA4D019" w14:textId="77777777" w:rsidR="00FE28D5" w:rsidRPr="003D5EDA" w:rsidRDefault="00FE28D5" w:rsidP="00E83F98">
            <w:pPr>
              <w:ind w:right="-6"/>
              <w:rPr>
                <w:rFonts w:ascii="Times New Roman" w:hAnsi="Times New Roman"/>
                <w:bCs/>
              </w:rPr>
            </w:pPr>
          </w:p>
        </w:tc>
      </w:tr>
    </w:tbl>
    <w:p w14:paraId="3388D94C" w14:textId="77777777" w:rsidR="00C378D0" w:rsidRPr="00C378D0" w:rsidRDefault="00C378D0" w:rsidP="008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04FEAB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33257843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zapoznaliśmy się z treścią Zapytania ofertowego oraz z załącznikami,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uznajemy się związani określonymi w nich wymaganiami i zasadami postępowania i nie wnosimy żadnych zastrzeżeń.</w:t>
      </w:r>
    </w:p>
    <w:p w14:paraId="0CE96A0B" w14:textId="30EC91A5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uzyskaliśmy wszelkie niezbędne informacje do przygotowania oferty. </w:t>
      </w:r>
    </w:p>
    <w:p w14:paraId="7195E80F" w14:textId="497FA092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1EF46CE8" w14:textId="1AE8D45C" w:rsid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wyżej podana całkowita cena brutto obejmuje realizację wszystkich zobowiązań Wykonawcy opisanych w Zapytaniu ofertowym wraz z załącznikami. Niedoszacowanie, pominięcie oraz brak rozpoznania zakresu przedmiotu zamówienia nie będzie podstawą do żądania zmiany wynagrodzenia.</w:t>
      </w:r>
    </w:p>
    <w:p w14:paraId="71278FF5" w14:textId="17E8F059" w:rsidR="0083300A" w:rsidRPr="00C378D0" w:rsidRDefault="0083300A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83300A">
        <w:rPr>
          <w:rFonts w:ascii="Times New Roman" w:eastAsia="Times New Roman" w:hAnsi="Times New Roman"/>
          <w:sz w:val="24"/>
          <w:szCs w:val="24"/>
          <w:lang w:eastAsia="pl-PL"/>
        </w:rPr>
        <w:t>Oświadczam(-y), że w przypadku zlecenia części lub całości zamówienia podwykonawcom zobowiązujemy się do zagwarantowania, iż wybrani podwykonawcy nie będą powiązani z Zamawiającym osobowo lub kapitałowo w rozumieniu pkt. VIII.1.treści Zapytania ofertowego.</w:t>
      </w:r>
    </w:p>
    <w:p w14:paraId="2202B1A9" w14:textId="21FCD580" w:rsidR="00C378D0" w:rsidRPr="00C378D0" w:rsidRDefault="0083300A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0 dni. Bieg terminu związania ofertą rozpoczyna się wraz z upływem terminu składania ofert. </w:t>
      </w:r>
    </w:p>
    <w:p w14:paraId="38A2ACB0" w14:textId="221B4985" w:rsidR="00C378D0" w:rsidRPr="00C378D0" w:rsidRDefault="00C378D0" w:rsidP="003E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CB566" w14:textId="026C3031" w:rsidR="00C378D0" w:rsidRPr="00C4734F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31C9" w14:textId="77777777" w:rsidR="00C567B7" w:rsidRDefault="00C567B7" w:rsidP="00713FDD">
      <w:pPr>
        <w:spacing w:after="0" w:line="240" w:lineRule="auto"/>
      </w:pPr>
      <w:r>
        <w:separator/>
      </w:r>
    </w:p>
  </w:endnote>
  <w:endnote w:type="continuationSeparator" w:id="0">
    <w:p w14:paraId="6FE85760" w14:textId="77777777" w:rsidR="00C567B7" w:rsidRDefault="00C567B7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870E" w14:textId="77777777" w:rsidR="00C567B7" w:rsidRDefault="00C567B7" w:rsidP="00713FDD">
      <w:pPr>
        <w:spacing w:after="0" w:line="240" w:lineRule="auto"/>
      </w:pPr>
      <w:r>
        <w:separator/>
      </w:r>
    </w:p>
  </w:footnote>
  <w:footnote w:type="continuationSeparator" w:id="0">
    <w:p w14:paraId="2C74ADA5" w14:textId="77777777" w:rsidR="00C567B7" w:rsidRDefault="00C567B7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9467F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4B7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B49FF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05DC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300A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567B7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E6C53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8D5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  <w:style w:type="paragraph" w:styleId="NormalnyWeb">
    <w:name w:val="Normal (Web)"/>
    <w:basedOn w:val="Normalny"/>
    <w:rsid w:val="0083300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11</cp:revision>
  <cp:lastPrinted>2015-08-14T06:43:00Z</cp:lastPrinted>
  <dcterms:created xsi:type="dcterms:W3CDTF">2022-01-05T13:50:00Z</dcterms:created>
  <dcterms:modified xsi:type="dcterms:W3CDTF">2022-04-06T10:17:00Z</dcterms:modified>
</cp:coreProperties>
</file>